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7BB" w:rsidRDefault="008E07BB" w:rsidP="008E07BB">
      <w:pPr>
        <w:rPr>
          <w:color w:val="000000" w:themeColor="text1"/>
          <w:sz w:val="28"/>
          <w:szCs w:val="28"/>
          <w:u w:val="single"/>
        </w:rPr>
      </w:pPr>
      <w:r w:rsidRPr="00CB4D92">
        <w:rPr>
          <w:color w:val="000000" w:themeColor="text1"/>
          <w:sz w:val="28"/>
          <w:szCs w:val="28"/>
          <w:u w:val="single"/>
        </w:rPr>
        <w:t xml:space="preserve">Handleiding </w:t>
      </w:r>
      <w:proofErr w:type="spellStart"/>
      <w:r w:rsidRPr="00CB4D92">
        <w:rPr>
          <w:color w:val="000000" w:themeColor="text1"/>
          <w:sz w:val="28"/>
          <w:szCs w:val="28"/>
          <w:u w:val="single"/>
        </w:rPr>
        <w:t>anderhalvemeterconcerten</w:t>
      </w:r>
      <w:proofErr w:type="spellEnd"/>
    </w:p>
    <w:p w:rsidR="0042375D" w:rsidRPr="00CB4D92" w:rsidRDefault="0042375D" w:rsidP="008E07BB">
      <w:pPr>
        <w:rPr>
          <w:color w:val="000000" w:themeColor="text1"/>
          <w:sz w:val="28"/>
          <w:szCs w:val="28"/>
          <w:u w:val="single"/>
        </w:rPr>
      </w:pPr>
    </w:p>
    <w:p w:rsidR="0042375D" w:rsidRPr="0042375D" w:rsidRDefault="0042375D" w:rsidP="0042375D">
      <w:pPr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42375D">
        <w:rPr>
          <w:rFonts w:eastAsia="Times New Roman" w:cs="Arial"/>
          <w:color w:val="000000" w:themeColor="text1"/>
          <w:sz w:val="28"/>
          <w:szCs w:val="28"/>
          <w:lang w:eastAsia="nl-NL"/>
        </w:rPr>
        <w:t>1) Reserveer en boek een kaartje via de website. De keuze bestaat uit een single ticket of een double ticket. U krijgt een betalingsbevestiging direct na het boeken en uw reservering komt in ons boekingssysteem te staan. Er zijn geen fysieke tickets, maar bij aankomst op de concertlocatie geeft u gewoon uw naam en staat u op de lijst.</w:t>
      </w:r>
    </w:p>
    <w:p w:rsidR="00ED2E45" w:rsidRPr="00ED2E45" w:rsidRDefault="00ED2E45" w:rsidP="00ED2E45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>2) Indien u klachtenvrij bent gaat u ruim voor aanvang naar de concertlocatie. Bij klachten (verkoudheid, hoesten, koorts en/of benauwdheid) kunt u helaas niet komen. Wij adviseren u voor vertrek thuis naar het toilet te gaan, om rijen te voorkomen. Kom met zo min mogelijk jassen of tassen: er is geen garderobe.</w:t>
      </w:r>
    </w:p>
    <w:p w:rsidR="00ED2E45" w:rsidRPr="00ED2E45" w:rsidRDefault="00ED2E45" w:rsidP="00ED2E45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>3) Als u aankomt bij de concertlocatie ziet u strepen op de grond staan die u helpen om afstand te houden met andere concertbezoekers. Bij de ingang staat een pompje met desinfecterende gel waarmee u uw handen reinigt. Vervolgens neemt u een concertprogramma, zodat u al kunt genieten van de voorpret terwijl u in de rij staat.</w:t>
      </w:r>
    </w:p>
    <w:p w:rsidR="00ED2E45" w:rsidRPr="00ED2E45" w:rsidRDefault="00ED2E45" w:rsidP="00ED2E45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>4) Zodra u aan de beurt bent bij de ontvangs</w:t>
      </w:r>
      <w:r w:rsidR="00924094">
        <w:rPr>
          <w:rFonts w:eastAsia="Times New Roman" w:cs="Arial"/>
          <w:color w:val="000000" w:themeColor="text1"/>
          <w:sz w:val="28"/>
          <w:szCs w:val="28"/>
          <w:lang w:eastAsia="nl-NL"/>
        </w:rPr>
        <w:t>t</w:t>
      </w:r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 xml:space="preserve">balie, informeert een medewerker achter een plexiglas scherm naar uw reservering en of u klachtenvrij bent. Voor zover u nog niet heeft betaald, kunt u hier via contactloze pin betalen. Een medewerker geeft u uw </w:t>
      </w:r>
      <w:proofErr w:type="spellStart"/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>plaatsnummer</w:t>
      </w:r>
      <w:proofErr w:type="spellEnd"/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 xml:space="preserve">(s) en wijst u via een aangegeven looproute de weg naar de zaal. </w:t>
      </w:r>
      <w:proofErr w:type="gramStart"/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>vervolgens</w:t>
      </w:r>
      <w:proofErr w:type="gramEnd"/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 xml:space="preserve"> loopt u naar de u aangewezen plaatsen. Uw garderobe houdt u bij u.</w:t>
      </w:r>
    </w:p>
    <w:p w:rsidR="00ED2E45" w:rsidRPr="00ED2E45" w:rsidRDefault="00ED2E45" w:rsidP="00ED2E45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>5) De zitplaatsen zijn op veilige afstand van elkaar gegroepeerd, conform de daarvoor geldende normen. </w:t>
      </w:r>
    </w:p>
    <w:p w:rsidR="00924094" w:rsidRDefault="00ED2E45" w:rsidP="00ED2E45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>6) Als iedereen op zijn plaats zit begint het concert. Dit duurt maximaal een uur. </w:t>
      </w:r>
    </w:p>
    <w:p w:rsidR="00ED2E45" w:rsidRPr="00ED2E45" w:rsidRDefault="00ED2E45" w:rsidP="00ED2E45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>7) Na afloop van het concert wordt u met tussenpozen één voor één in de gelegenheid gesteld de zaal te verlaten. Als u aan de beurt bent verlaat u de zaal via dezelfde route als op de heenweg. U loopt via de garderobe, waar u uw spullen ophaalt, meteen door naar buiten. </w:t>
      </w:r>
    </w:p>
    <w:p w:rsidR="00ED2E45" w:rsidRPr="00ED2E45" w:rsidRDefault="00ED2E45" w:rsidP="00ED2E45">
      <w:pPr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  <w:lang w:eastAsia="nl-NL"/>
        </w:rPr>
      </w:pPr>
      <w:r w:rsidRPr="00ED2E45">
        <w:rPr>
          <w:rFonts w:eastAsia="Times New Roman" w:cs="Arial"/>
          <w:color w:val="000000" w:themeColor="text1"/>
          <w:sz w:val="28"/>
          <w:szCs w:val="28"/>
          <w:lang w:eastAsia="nl-NL"/>
        </w:rPr>
        <w:t>8) Wij hopen dat u een fijne tijd heeft gehad en wensen u een veilige thuiskomst.</w:t>
      </w:r>
    </w:p>
    <w:p w:rsidR="00A6204C" w:rsidRPr="00ED2E45" w:rsidRDefault="00924094" w:rsidP="00924094">
      <w:pPr>
        <w:pStyle w:val="font8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971216" cy="647598"/>
            <wp:effectExtent l="0" t="0" r="635" b="635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ochrome on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38" cy="66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04C" w:rsidRPr="00ED2E45" w:rsidSect="000672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DAE"/>
    <w:multiLevelType w:val="hybridMultilevel"/>
    <w:tmpl w:val="8400978A"/>
    <w:lvl w:ilvl="0" w:tplc="2A9A9C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4C"/>
    <w:rsid w:val="000506E5"/>
    <w:rsid w:val="000672CC"/>
    <w:rsid w:val="000C628F"/>
    <w:rsid w:val="00190A27"/>
    <w:rsid w:val="0022492F"/>
    <w:rsid w:val="002B2D74"/>
    <w:rsid w:val="00326F0A"/>
    <w:rsid w:val="0042375D"/>
    <w:rsid w:val="00485FDC"/>
    <w:rsid w:val="004C6329"/>
    <w:rsid w:val="005C5C84"/>
    <w:rsid w:val="00645DCD"/>
    <w:rsid w:val="0066427A"/>
    <w:rsid w:val="0068778F"/>
    <w:rsid w:val="006A57B0"/>
    <w:rsid w:val="006E7A1E"/>
    <w:rsid w:val="00805742"/>
    <w:rsid w:val="008C4F88"/>
    <w:rsid w:val="008E07BB"/>
    <w:rsid w:val="00924094"/>
    <w:rsid w:val="00A56BE9"/>
    <w:rsid w:val="00A6204C"/>
    <w:rsid w:val="00BE3923"/>
    <w:rsid w:val="00CB4D92"/>
    <w:rsid w:val="00E93633"/>
    <w:rsid w:val="00ED2E45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FB33"/>
  <w15:chartTrackingRefBased/>
  <w15:docId w15:val="{47A1ACB8-B65C-9A48-B868-267788C1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204C"/>
    <w:pPr>
      <w:ind w:left="720"/>
      <w:contextualSpacing/>
    </w:pPr>
  </w:style>
  <w:style w:type="paragraph" w:customStyle="1" w:styleId="font8">
    <w:name w:val="font_8"/>
    <w:basedOn w:val="Standaard"/>
    <w:rsid w:val="00CB4D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wixguard">
    <w:name w:val="wixguard"/>
    <w:basedOn w:val="Standaardalinea-lettertype"/>
    <w:rsid w:val="00ED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 Kar</dc:creator>
  <cp:keywords/>
  <dc:description/>
  <cp:lastModifiedBy>Laura van de Kar</cp:lastModifiedBy>
  <cp:revision>2</cp:revision>
  <cp:lastPrinted>2020-05-31T18:33:00Z</cp:lastPrinted>
  <dcterms:created xsi:type="dcterms:W3CDTF">2020-06-29T13:53:00Z</dcterms:created>
  <dcterms:modified xsi:type="dcterms:W3CDTF">2020-06-29T13:53:00Z</dcterms:modified>
</cp:coreProperties>
</file>